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77777777" w:rsidR="00E1178E" w:rsidRPr="00867D80" w:rsidRDefault="00E1178E" w:rsidP="00E1178E">
      <w:pPr>
        <w:pStyle w:val="Heading3"/>
        <w:spacing w:before="0" w:after="0"/>
        <w:rPr>
          <w:rFonts w:ascii="Arial" w:hAnsi="Arial" w:cs="Arial"/>
        </w:rPr>
      </w:pPr>
      <w:bookmarkStart w:id="0" w:name="_Toc192835963"/>
      <w:r w:rsidRPr="00867D80">
        <w:rPr>
          <w:rFonts w:ascii="Arial" w:hAnsi="Arial" w:cs="Arial"/>
        </w:rPr>
        <w:t>Artificial Intelligence (AI)</w:t>
      </w:r>
      <w:bookmarkEnd w:id="0"/>
    </w:p>
    <w:p w14:paraId="09770D80" w14:textId="11A7F015" w:rsidR="00F362E0" w:rsidRPr="00867D80" w:rsidRDefault="00F362E0" w:rsidP="73C98ACE">
      <w:pPr>
        <w:pStyle w:val="ListParagraph"/>
        <w:numPr>
          <w:ilvl w:val="0"/>
          <w:numId w:val="1"/>
        </w:numPr>
        <w:ind w:left="720"/>
        <w:rPr>
          <w:rFonts w:ascii="Arial" w:hAnsi="Arial" w:cs="Arial"/>
        </w:rPr>
      </w:pPr>
      <w:r w:rsidRPr="00867D80">
        <w:rPr>
          <w:rFonts w:ascii="Arial" w:hAnsi="Arial" w:cs="Arial"/>
          <w:b/>
          <w:bCs/>
        </w:rPr>
        <w:t>Solution Incorporating AI:</w:t>
      </w:r>
      <w:r w:rsidRPr="00867D80">
        <w:rPr>
          <w:rFonts w:ascii="Arial" w:hAnsi="Arial" w:cs="Arial"/>
          <w:b/>
          <w:bCs/>
          <w:i/>
          <w:iCs/>
        </w:rPr>
        <w:t xml:space="preserve"> </w:t>
      </w:r>
      <w:r w:rsidRPr="00867D80">
        <w:rPr>
          <w:rFonts w:ascii="Arial" w:hAnsi="Arial" w:cs="Arial"/>
        </w:rPr>
        <w:t xml:space="preserve">Does the proposed solution utilize any form of artificial intelligence (AI), as defined by </w:t>
      </w:r>
      <w:hyperlink r:id="rId10" w:history="1">
        <w:r w:rsidR="00EB4C3F" w:rsidRPr="00867D80">
          <w:rPr>
            <w:rStyle w:val="Hyperlink"/>
            <w:rFonts w:ascii="Arial" w:hAnsi="Arial" w:cs="Arial"/>
          </w:rPr>
          <w:t>IC 4-13.1-5-1</w:t>
        </w:r>
      </w:hyperlink>
      <w:r w:rsidRPr="00867D80">
        <w:rPr>
          <w:rFonts w:ascii="Arial" w:hAnsi="Arial" w:cs="Arial"/>
        </w:rPr>
        <w:t xml:space="preserve"> (</w:t>
      </w:r>
      <w:hyperlink r:id="rId11" w:anchor="4-13.1-5-1">
        <w:r w:rsidRPr="00867D80">
          <w:rPr>
            <w:rStyle w:val="Hyperlink"/>
            <w:rFonts w:ascii="Arial" w:hAnsi="Arial" w:cs="Arial"/>
          </w:rPr>
          <w:t>https://iga.in.gov/laws/2024/ic/titles/4#4-13.1-5-1</w:t>
        </w:r>
      </w:hyperlink>
      <w:r w:rsidRPr="00867D80">
        <w:rPr>
          <w:rFonts w:ascii="Arial" w:hAnsi="Arial" w:cs="Arial"/>
        </w:rPr>
        <w:t>)? If so, please address the following:</w:t>
      </w:r>
    </w:p>
    <w:p w14:paraId="374D9715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How is AI utilized within the solution? </w:t>
      </w:r>
    </w:p>
    <w:p w14:paraId="36A9C138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AI functionality be disabled without impacting the overall functionality or performance of the proposed solution?</w:t>
      </w:r>
    </w:p>
    <w:p w14:paraId="29664ADA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State enable/disable the AI functionality, or is that controlled by the solution/implementation provider?</w:t>
      </w:r>
    </w:p>
    <w:p w14:paraId="545247F0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If disabling AI does result in limitations, please specify what those limitations are.</w:t>
      </w:r>
    </w:p>
    <w:p w14:paraId="739EAB9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Is there a plan to introduce AI into the solution in the next four (4) years if AI is not already utilized OR is there a plan to expand AI in the solution if AI is already utilized?</w:t>
      </w:r>
    </w:p>
    <w:p w14:paraId="127F7B4A" w14:textId="7558B9E5" w:rsidR="006A6E39" w:rsidRPr="00867D80" w:rsidRDefault="00F362E0" w:rsidP="00AD093E">
      <w:pPr>
        <w:ind w:left="720"/>
        <w:rPr>
          <w:rFonts w:ascii="Arial" w:hAnsi="Arial" w:cs="Arial"/>
        </w:rPr>
      </w:pPr>
      <w:r w:rsidRPr="00867D80">
        <w:rPr>
          <w:rFonts w:ascii="Arial" w:hAnsi="Arial" w:cs="Arial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:rsidRPr="00867D80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Pr="00867D80" w:rsidRDefault="00AD093E" w:rsidP="006A6E39">
            <w:pPr>
              <w:rPr>
                <w:rFonts w:ascii="Arial" w:hAnsi="Arial" w:cs="Arial"/>
              </w:rPr>
            </w:pPr>
            <w:r w:rsidRPr="00867D80">
              <w:rPr>
                <w:rFonts w:ascii="Arial" w:hAnsi="Arial" w:cs="Arial"/>
              </w:rPr>
              <w:t>[Respondent Response Area]</w:t>
            </w:r>
          </w:p>
        </w:tc>
      </w:tr>
    </w:tbl>
    <w:p w14:paraId="2A57E18D" w14:textId="77777777" w:rsidR="006A6E39" w:rsidRPr="00867D80" w:rsidRDefault="006A6E39" w:rsidP="006A6E39">
      <w:pPr>
        <w:rPr>
          <w:rFonts w:ascii="Arial" w:hAnsi="Arial" w:cs="Arial"/>
        </w:rPr>
      </w:pPr>
    </w:p>
    <w:p w14:paraId="5BFD42C7" w14:textId="4509B778" w:rsidR="00F362E0" w:rsidRPr="00867D80" w:rsidRDefault="00F362E0" w:rsidP="00F362E0">
      <w:pPr>
        <w:pStyle w:val="ListParagraph"/>
        <w:numPr>
          <w:ilvl w:val="0"/>
          <w:numId w:val="1"/>
        </w:numPr>
        <w:ind w:left="720"/>
        <w:rPr>
          <w:rFonts w:ascii="Arial" w:hAnsi="Arial" w:cs="Arial"/>
        </w:rPr>
      </w:pPr>
      <w:r w:rsidRPr="00867D80">
        <w:rPr>
          <w:rFonts w:ascii="Arial" w:hAnsi="Arial" w:cs="Arial"/>
          <w:b/>
          <w:bCs/>
        </w:rPr>
        <w:t>Vendor Development During Implementation and Support:</w:t>
      </w:r>
      <w:r w:rsidRPr="00867D80">
        <w:rPr>
          <w:rFonts w:ascii="Arial" w:hAnsi="Arial" w:cs="Arial"/>
        </w:rPr>
        <w:t xml:space="preserve"> Do your developers use artificial intelligence (AI), as defined by </w:t>
      </w:r>
      <w:hyperlink r:id="rId12" w:history="1">
        <w:r w:rsidR="000661DA" w:rsidRPr="00867D80">
          <w:rPr>
            <w:rStyle w:val="Hyperlink"/>
            <w:rFonts w:ascii="Arial" w:hAnsi="Arial" w:cs="Arial"/>
          </w:rPr>
          <w:t>IC 4-13.1-5-1</w:t>
        </w:r>
      </w:hyperlink>
      <w:r w:rsidRPr="00867D80">
        <w:rPr>
          <w:rFonts w:ascii="Arial" w:hAnsi="Arial" w:cs="Arial"/>
        </w:rPr>
        <w:t xml:space="preserve"> (</w:t>
      </w:r>
      <w:hyperlink r:id="rId13" w:anchor="4-13.1-5-1" w:history="1">
        <w:r w:rsidRPr="00867D80">
          <w:rPr>
            <w:rStyle w:val="Hyperlink"/>
            <w:rFonts w:ascii="Arial" w:hAnsi="Arial" w:cs="Arial"/>
          </w:rPr>
          <w:t>https://iga.in.gov/laws/2024/ic/titles/4#4-13.1-5-1</w:t>
        </w:r>
      </w:hyperlink>
      <w:r w:rsidRPr="00867D80">
        <w:rPr>
          <w:rFonts w:ascii="Arial" w:hAnsi="Arial" w:cs="Arial"/>
        </w:rPr>
        <w:t>) to augment their work? If so, please address the following:</w:t>
      </w:r>
    </w:p>
    <w:p w14:paraId="1DF7A9A8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Describe the degree to which your developers use AI to augment their work. </w:t>
      </w:r>
    </w:p>
    <w:p w14:paraId="413451F2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Describe the extent to which AI tools for development work are proposed for use in this project. </w:t>
      </w:r>
    </w:p>
    <w:p w14:paraId="0F38886F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AI functionality be disabled without impacting the development of the proposed solution?</w:t>
      </w:r>
    </w:p>
    <w:p w14:paraId="06D6C3C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If disabling AI does impact the development of the proposed solution, please specify what those impacts are.</w:t>
      </w:r>
    </w:p>
    <w:p w14:paraId="782228C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867D80" w:rsidRDefault="00F362E0" w:rsidP="00AD093E">
      <w:pPr>
        <w:ind w:left="72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If AI is not currently used by developers and there are no plans currently to leverage AI as part of development during the project or in Maintenance &amp; Operations,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:rsidRPr="00867D80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Pr="00867D80" w:rsidRDefault="00AD093E" w:rsidP="00573416">
            <w:pPr>
              <w:rPr>
                <w:rFonts w:ascii="Arial" w:hAnsi="Arial" w:cs="Arial"/>
              </w:rPr>
            </w:pPr>
            <w:r w:rsidRPr="00867D80">
              <w:rPr>
                <w:rFonts w:ascii="Arial" w:hAnsi="Arial" w:cs="Arial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 w:rsidSect="009119CD">
      <w:headerReference w:type="default" r:id="rId14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EE0AC" w14:textId="77777777" w:rsidR="009119CD" w:rsidRDefault="009119CD" w:rsidP="009119CD">
      <w:pPr>
        <w:spacing w:after="0" w:line="240" w:lineRule="auto"/>
      </w:pPr>
      <w:r>
        <w:separator/>
      </w:r>
    </w:p>
  </w:endnote>
  <w:endnote w:type="continuationSeparator" w:id="0">
    <w:p w14:paraId="370515E7" w14:textId="77777777" w:rsidR="009119CD" w:rsidRDefault="009119CD" w:rsidP="0091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7168C" w14:textId="77777777" w:rsidR="009119CD" w:rsidRDefault="009119CD" w:rsidP="009119CD">
      <w:pPr>
        <w:spacing w:after="0" w:line="240" w:lineRule="auto"/>
      </w:pPr>
      <w:r>
        <w:separator/>
      </w:r>
    </w:p>
  </w:footnote>
  <w:footnote w:type="continuationSeparator" w:id="0">
    <w:p w14:paraId="6BBE6D00" w14:textId="77777777" w:rsidR="009119CD" w:rsidRDefault="009119CD" w:rsidP="0091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81B77" w14:textId="77777777" w:rsidR="009119CD" w:rsidRPr="00FD4A4E" w:rsidRDefault="009119CD" w:rsidP="009119CD">
    <w:pPr>
      <w:pStyle w:val="NoSpacing"/>
      <w:jc w:val="center"/>
      <w:rPr>
        <w:sz w:val="28"/>
        <w:szCs w:val="28"/>
      </w:rPr>
    </w:pPr>
    <w:r w:rsidRPr="00FD4A4E">
      <w:rPr>
        <w:sz w:val="28"/>
        <w:szCs w:val="28"/>
      </w:rPr>
      <w:t>Negotiated Bid 425-25-84029 - Mowing Services Evansville Hospitals</w:t>
    </w:r>
  </w:p>
  <w:p w14:paraId="72E8A883" w14:textId="77777777" w:rsidR="009119CD" w:rsidRPr="009119CD" w:rsidRDefault="009119CD" w:rsidP="009119CD">
    <w:pPr>
      <w:pStyle w:val="NoSpacing"/>
      <w:jc w:val="center"/>
      <w:rPr>
        <w:sz w:val="28"/>
        <w:szCs w:val="28"/>
      </w:rPr>
    </w:pPr>
    <w:r w:rsidRPr="009119CD">
      <w:rPr>
        <w:sz w:val="28"/>
        <w:szCs w:val="28"/>
      </w:rPr>
      <w:t>Artificial Intelligence (AI)</w:t>
    </w:r>
  </w:p>
  <w:p w14:paraId="6F3F37CB" w14:textId="1483A3BF" w:rsidR="009119CD" w:rsidRPr="00FD4A4E" w:rsidRDefault="009119CD" w:rsidP="009119CD">
    <w:pPr>
      <w:pStyle w:val="NoSpacing"/>
      <w:jc w:val="center"/>
      <w:rPr>
        <w:sz w:val="28"/>
        <w:szCs w:val="28"/>
      </w:rPr>
    </w:pPr>
    <w:r w:rsidRPr="00FD4A4E">
      <w:rPr>
        <w:sz w:val="28"/>
        <w:szCs w:val="28"/>
      </w:rPr>
      <w:t>ATTACHMENT I</w:t>
    </w:r>
  </w:p>
  <w:p w14:paraId="08A1FA6F" w14:textId="77777777" w:rsidR="009119CD" w:rsidRDefault="009119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266FDD"/>
    <w:rsid w:val="005003EA"/>
    <w:rsid w:val="00632959"/>
    <w:rsid w:val="006A6E39"/>
    <w:rsid w:val="00756DDF"/>
    <w:rsid w:val="00797489"/>
    <w:rsid w:val="00867D80"/>
    <w:rsid w:val="008E1A37"/>
    <w:rsid w:val="009119CD"/>
    <w:rsid w:val="009D67FC"/>
    <w:rsid w:val="00AD093E"/>
    <w:rsid w:val="00C268DF"/>
    <w:rsid w:val="00DB4DCD"/>
    <w:rsid w:val="00E1178E"/>
    <w:rsid w:val="00E70155"/>
    <w:rsid w:val="00EB4C3F"/>
    <w:rsid w:val="00F362E0"/>
    <w:rsid w:val="00F54005"/>
    <w:rsid w:val="00FC3304"/>
    <w:rsid w:val="00FC333E"/>
    <w:rsid w:val="00FD4A4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11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9CD"/>
  </w:style>
  <w:style w:type="paragraph" w:styleId="Footer">
    <w:name w:val="footer"/>
    <w:basedOn w:val="Normal"/>
    <w:link w:val="FooterChar"/>
    <w:uiPriority w:val="99"/>
    <w:unhideWhenUsed/>
    <w:rsid w:val="00911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9CD"/>
  </w:style>
  <w:style w:type="paragraph" w:styleId="NoSpacing">
    <w:name w:val="No Spacing"/>
    <w:uiPriority w:val="1"/>
    <w:qFormat/>
    <w:rsid w:val="009119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ga.in.gov/laws/2024/ic/titles/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IC%204-13.1-5-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F9699-FC99-4C9B-A740-0673499BB05C}">
  <ds:schemaRefs>
    <ds:schemaRef ds:uri="http://purl.org/dc/elements/1.1/"/>
    <ds:schemaRef ds:uri="http://purl.org/dc/terms/"/>
    <ds:schemaRef ds:uri="http://schemas.microsoft.com/office/infopath/2007/PartnerControls"/>
    <ds:schemaRef ds:uri="c7b34785-b061-4001-a5b2-7128a0877772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4e635cf-825a-4c7a-98e4-3665b51795e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Sample IV, Arthur</cp:lastModifiedBy>
  <cp:revision>13</cp:revision>
  <dcterms:created xsi:type="dcterms:W3CDTF">2025-03-14T20:01:00Z</dcterms:created>
  <dcterms:modified xsi:type="dcterms:W3CDTF">2025-05-27T15:08:00Z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